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EDE" w:rsidRPr="00D11EDE" w:rsidRDefault="00D11EDE" w:rsidP="00D11ED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11E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Аннотация рабочей программы</w:t>
      </w:r>
    </w:p>
    <w:p w:rsidR="00D11EDE" w:rsidRPr="00D11EDE" w:rsidRDefault="00D11EDE" w:rsidP="00D11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1E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дисциплины </w:t>
      </w:r>
      <w:r w:rsidRPr="00D11E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ОУД.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04</w:t>
      </w:r>
      <w:r w:rsidR="007F08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A3B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Математика: алгебра 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начала математического анализа</w:t>
      </w:r>
      <w:r w:rsidR="000928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геометрия</w:t>
      </w:r>
    </w:p>
    <w:p w:rsidR="00D11EDE" w:rsidRPr="00D11EDE" w:rsidRDefault="00D11EDE" w:rsidP="00D11ED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1E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Специальность 3</w:t>
      </w:r>
      <w:r w:rsidR="00DD4F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7F08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.02.01 </w:t>
      </w:r>
      <w:r w:rsidR="00DD4F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Фармация</w:t>
      </w:r>
    </w:p>
    <w:p w:rsidR="00D11EDE" w:rsidRPr="00D11EDE" w:rsidRDefault="00D11EDE" w:rsidP="00D11ED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1EDE" w:rsidRPr="00D11EDE" w:rsidRDefault="00D11EDE" w:rsidP="00D11EDE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1E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Область применения программы.</w:t>
      </w:r>
    </w:p>
    <w:p w:rsidR="00A975BF" w:rsidRDefault="00A975BF" w:rsidP="00A97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67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дисциплины является частью программы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среднего общего образования в пределах освоения основной профессиональной образовательной программы среднего профессионального  образования на базе основного общего образования: программы подготовки специалистов среднего звена  по специальности </w:t>
      </w:r>
      <w:r w:rsidRPr="007216EC">
        <w:rPr>
          <w:rFonts w:ascii="Times New Roman" w:hAnsi="Times New Roman" w:cs="Times New Roman"/>
          <w:bCs/>
          <w:sz w:val="28"/>
          <w:szCs w:val="28"/>
        </w:rPr>
        <w:t>33.02.01 Фармация</w:t>
      </w:r>
      <w:r w:rsidR="00785E00">
        <w:rPr>
          <w:rFonts w:ascii="Times New Roman" w:hAnsi="Times New Roman" w:cs="Times New Roman"/>
          <w:bCs/>
          <w:sz w:val="28"/>
          <w:szCs w:val="28"/>
        </w:rPr>
        <w:t>.</w:t>
      </w:r>
    </w:p>
    <w:p w:rsidR="00D11EDE" w:rsidRPr="00D11EDE" w:rsidRDefault="00D11EDE" w:rsidP="0098625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E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 w:rsidR="009420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C19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</w:t>
      </w:r>
      <w:proofErr w:type="gramStart"/>
      <w:r w:rsidR="003C192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="003C19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3C192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="003C19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общего представления об идеях и методах математики; интеллектуальное развитие</w:t>
      </w:r>
      <w:r w:rsidR="00986258">
        <w:rPr>
          <w:rFonts w:ascii="Times New Roman" w:eastAsia="Times New Roman" w:hAnsi="Times New Roman" w:cs="Times New Roman"/>
          <w:sz w:val="28"/>
          <w:szCs w:val="28"/>
          <w:lang w:eastAsia="ru-RU"/>
        </w:rPr>
        <w:t>; овладение необходимыми конкретными знаниями и умениями; воспитательное воздействие.</w:t>
      </w:r>
    </w:p>
    <w:p w:rsidR="00D11EDE" w:rsidRDefault="00D11EDE" w:rsidP="009862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E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</w:p>
    <w:p w:rsidR="003C192F" w:rsidRDefault="003C192F" w:rsidP="00986258">
      <w:pPr>
        <w:pStyle w:val="a6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eastAsia="Times New Roman"/>
          <w:lang w:eastAsia="ru-RU"/>
        </w:rPr>
      </w:pPr>
      <w:r w:rsidRPr="003C192F">
        <w:rPr>
          <w:rFonts w:eastAsia="Times New Roman"/>
          <w:lang w:eastAsia="ru-RU"/>
        </w:rPr>
        <w:t xml:space="preserve">обеспечение сформированности представлений о социальных, культурных и исторических факторах становления математики; </w:t>
      </w:r>
    </w:p>
    <w:p w:rsidR="003C192F" w:rsidRDefault="003C192F" w:rsidP="00986258">
      <w:pPr>
        <w:pStyle w:val="a6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eastAsia="Times New Roman"/>
          <w:lang w:eastAsia="ru-RU"/>
        </w:rPr>
      </w:pPr>
      <w:r w:rsidRPr="003C192F">
        <w:rPr>
          <w:rFonts w:eastAsia="Times New Roman"/>
          <w:lang w:eastAsia="ru-RU"/>
        </w:rPr>
        <w:t xml:space="preserve">обеспечение сформированности логического, алгоритмического и  математического мышления; </w:t>
      </w:r>
    </w:p>
    <w:p w:rsidR="003C192F" w:rsidRDefault="003C192F" w:rsidP="00986258">
      <w:pPr>
        <w:pStyle w:val="a6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eastAsia="Times New Roman"/>
          <w:lang w:eastAsia="ru-RU"/>
        </w:rPr>
      </w:pPr>
      <w:r w:rsidRPr="003C192F">
        <w:rPr>
          <w:rFonts w:eastAsia="Times New Roman"/>
          <w:lang w:eastAsia="ru-RU"/>
        </w:rPr>
        <w:t xml:space="preserve">обеспечение сформированности умений применять полученные знания при решении различных задач; </w:t>
      </w:r>
    </w:p>
    <w:p w:rsidR="00D11EDE" w:rsidRPr="003C192F" w:rsidRDefault="003C192F" w:rsidP="00986258">
      <w:pPr>
        <w:pStyle w:val="a6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eastAsia="Times New Roman"/>
          <w:lang w:eastAsia="ru-RU"/>
        </w:rPr>
      </w:pPr>
      <w:r w:rsidRPr="003C192F">
        <w:rPr>
          <w:rFonts w:eastAsia="Times New Roman"/>
          <w:lang w:eastAsia="ru-RU"/>
        </w:rPr>
        <w:t>обеспечение сформированности представлений о математике как части общечеловеческой культуры, универсальном языке науки, позволяющем описывать и изучать реальные процессы и явления.</w:t>
      </w:r>
    </w:p>
    <w:p w:rsidR="006E61FB" w:rsidRPr="00747D1E" w:rsidRDefault="006E61FB" w:rsidP="009862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1EDE" w:rsidRPr="00D11EDE" w:rsidRDefault="00D11EDE" w:rsidP="00D11ED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11E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D11ED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11E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Место дисциплины в  учебном плане.</w:t>
      </w:r>
    </w:p>
    <w:p w:rsidR="006B73AE" w:rsidRDefault="00D11EDE" w:rsidP="006B73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Дисциплина </w:t>
      </w:r>
      <w:r w:rsidR="00260217">
        <w:rPr>
          <w:rFonts w:ascii="Times New Roman" w:eastAsia="Times New Roman" w:hAnsi="Times New Roman" w:cs="Times New Roman"/>
          <w:sz w:val="28"/>
          <w:szCs w:val="28"/>
          <w:lang w:eastAsia="ru-RU"/>
        </w:rPr>
        <w:t>ОУД.04</w:t>
      </w:r>
      <w:r w:rsidR="000928C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53425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Математика: алгебра и</w:t>
      </w:r>
      <w:r w:rsidR="00260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начала математического анализа</w:t>
      </w:r>
      <w:r w:rsidR="000928C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60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геометрия </w:t>
      </w:r>
      <w:r w:rsidRPr="00D11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относится </w:t>
      </w:r>
      <w:r w:rsidR="006B73AE">
        <w:rPr>
          <w:rFonts w:ascii="Times New Roman" w:eastAsia="Times New Roman" w:hAnsi="Times New Roman" w:cs="Times New Roman"/>
          <w:sz w:val="28"/>
          <w:szCs w:val="28"/>
          <w:lang w:eastAsia="ru-RU"/>
        </w:rPr>
        <w:t>к общим общеобразовательным учебным</w:t>
      </w:r>
      <w:r w:rsidR="006B73AE" w:rsidRPr="00322A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</w:t>
      </w:r>
      <w:r w:rsidR="006B73AE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="006B73AE" w:rsidRPr="00322A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формируемых из обязательных предметных областей ФГОС среднего общего образования, изучаемые  с учетом требований Стандарта на базовом уровне в пределах освоения ОПОП СПО на базе основного  общего </w:t>
      </w:r>
      <w:r w:rsidR="006B73A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с получением сред</w:t>
      </w:r>
      <w:r w:rsidR="006B73AE" w:rsidRPr="00322AD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него общего образования</w:t>
      </w:r>
      <w:r w:rsidR="006B73A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B73AE" w:rsidRPr="00322A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D11EDE" w:rsidRPr="00D11EDE" w:rsidRDefault="00D11EDE" w:rsidP="006B73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1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Для освоения дисциплины </w:t>
      </w:r>
      <w:r w:rsidR="00747D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9534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Математика: алгебра и</w:t>
      </w:r>
      <w:r w:rsidR="009862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начала математического анализа</w:t>
      </w:r>
      <w:r w:rsidR="000928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9862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геометрия</w:t>
      </w:r>
      <w:r w:rsidR="00747D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D11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обучающиеся используют УУД, сформированные в ходе изучения школьных предметов «</w:t>
      </w:r>
      <w:r w:rsidR="009862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Математика</w:t>
      </w:r>
      <w:r w:rsidRPr="00D11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»,</w:t>
      </w:r>
      <w:r w:rsidR="002D6E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«Алгебра», «Геометрия», </w:t>
      </w:r>
      <w:r w:rsidRPr="00D11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«Химия», «Физика».</w:t>
      </w:r>
    </w:p>
    <w:p w:rsidR="00D11EDE" w:rsidRPr="00D11EDE" w:rsidRDefault="00D11EDE" w:rsidP="00D11EDE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1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Освоение дисциплины </w:t>
      </w:r>
      <w:r w:rsidR="00747D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«Математика: алгебра, начала математического анализа</w:t>
      </w:r>
      <w:r w:rsidR="000928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747D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геометрия»</w:t>
      </w:r>
      <w:r w:rsidRPr="00D11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является необходимой основой для последующего изучения дисциплин </w:t>
      </w:r>
      <w:r w:rsidR="00DD4FEB" w:rsidRPr="00DD4FEB">
        <w:rPr>
          <w:rFonts w:ascii="Times New Roman" w:eastAsia="Times New Roman" w:hAnsi="Times New Roman" w:cs="Times New Roman"/>
          <w:sz w:val="28"/>
          <w:szCs w:val="28"/>
          <w:lang w:eastAsia="ru-RU"/>
        </w:rPr>
        <w:t>«Экономика организации», «Анатомия и физиология человека», «Генетика человека с основами медицинской генетики», «Гигиена и экология человека», «Основы патологии», «Основы микробиологии и иммунологии», «Общая и неорганическая химия», «Аналитическая химия», профессиональных модулей: ПМ.01; ПМ.02; ПМ.03</w:t>
      </w:r>
      <w:r w:rsidR="00747D1E" w:rsidRPr="00747D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11EDE" w:rsidRPr="00D11EDE" w:rsidRDefault="00D11EDE" w:rsidP="00D11EDE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11EDE" w:rsidRPr="00D11EDE" w:rsidRDefault="00D11EDE" w:rsidP="00D11ED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11E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3.Требования к результатам освоения дисциплины.</w:t>
      </w:r>
    </w:p>
    <w:p w:rsidR="00D11EDE" w:rsidRPr="00D11EDE" w:rsidRDefault="00D11EDE" w:rsidP="00D11E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ED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содержания дисциплины «</w:t>
      </w:r>
      <w:r w:rsidR="00747D1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Математика:</w:t>
      </w:r>
      <w:r w:rsidR="00953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алгебра и</w:t>
      </w:r>
      <w:bookmarkStart w:id="0" w:name="_GoBack"/>
      <w:bookmarkEnd w:id="0"/>
      <w:r w:rsidR="00747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начала математического анализа</w:t>
      </w:r>
      <w:r w:rsidR="000928C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47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геометрия</w:t>
      </w:r>
      <w:r w:rsidRPr="00D11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обеспечивает достижение студентами следующих результатов: </w:t>
      </w:r>
    </w:p>
    <w:p w:rsidR="00D11EDE" w:rsidRDefault="00D11EDE" w:rsidP="00D11E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</w:t>
      </w:r>
      <w:r w:rsidRPr="00D11E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личностных:</w:t>
      </w:r>
    </w:p>
    <w:p w:rsidR="002D6EEE" w:rsidRPr="002D6EEE" w:rsidRDefault="002D6EEE" w:rsidP="002D6EEE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EEE">
        <w:rPr>
          <w:rFonts w:ascii="Times New Roman" w:eastAsia="Times New Roman" w:hAnsi="Times New Roman" w:cs="Times New Roman"/>
          <w:sz w:val="28"/>
          <w:szCs w:val="28"/>
          <w:lang w:eastAsia="ru-RU"/>
        </w:rPr>
        <w:t>− сформированность представлений о математике как универсальном языке науки, средстве моделирования явлений и процессов, идеях и методах математики;</w:t>
      </w:r>
    </w:p>
    <w:p w:rsidR="002D6EEE" w:rsidRPr="002D6EEE" w:rsidRDefault="002D6EEE" w:rsidP="002D6EEE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EEE">
        <w:rPr>
          <w:rFonts w:ascii="Times New Roman" w:eastAsia="Times New Roman" w:hAnsi="Times New Roman" w:cs="Times New Roman"/>
          <w:sz w:val="28"/>
          <w:szCs w:val="28"/>
          <w:lang w:eastAsia="ru-RU"/>
        </w:rPr>
        <w:t>− понимание значимости математики для научно-технического прогресса, сформированность отношения к математике как к части общечеловеческой культуры через знакомство с историей развития математики, эволюцией математических идей;</w:t>
      </w:r>
    </w:p>
    <w:p w:rsidR="002D6EEE" w:rsidRPr="002D6EEE" w:rsidRDefault="002D6EEE" w:rsidP="002D6EEE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EEE">
        <w:rPr>
          <w:rFonts w:ascii="Times New Roman" w:eastAsia="Times New Roman" w:hAnsi="Times New Roman" w:cs="Times New Roman"/>
          <w:sz w:val="28"/>
          <w:szCs w:val="28"/>
          <w:lang w:eastAsia="ru-RU"/>
        </w:rPr>
        <w:t>− 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</w:t>
      </w:r>
    </w:p>
    <w:p w:rsidR="002D6EEE" w:rsidRPr="002D6EEE" w:rsidRDefault="002D6EEE" w:rsidP="002D6EEE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E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овладение математическими знаниями и умениями, необходимыми в повседневной жизни, для освоения смежных </w:t>
      </w:r>
      <w:proofErr w:type="gramStart"/>
      <w:r w:rsidRPr="002D6EEE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естественно-научных</w:t>
      </w:r>
      <w:proofErr w:type="gramEnd"/>
      <w:r w:rsidRPr="002D6E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 и дисциплин профессионального цикла, для получения образования в областях, не требующих углубленной математической подготовки; </w:t>
      </w:r>
    </w:p>
    <w:p w:rsidR="002D6EEE" w:rsidRPr="002D6EEE" w:rsidRDefault="002D6EEE" w:rsidP="002D6EEE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E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2D6EEE" w:rsidRPr="002D6EEE" w:rsidRDefault="002D6EEE" w:rsidP="002D6EEE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E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готовность и способность к </w:t>
      </w:r>
      <w:proofErr w:type="gramStart"/>
      <w:r w:rsidRPr="002D6EE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самостоятельной</w:t>
      </w:r>
      <w:proofErr w:type="gramEnd"/>
      <w:r w:rsidRPr="002D6E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творческой и ответственной</w:t>
      </w:r>
    </w:p>
    <w:p w:rsidR="002D6EEE" w:rsidRPr="002D6EEE" w:rsidRDefault="002D6EEE" w:rsidP="002D6EEE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EEE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деятельности;</w:t>
      </w:r>
    </w:p>
    <w:p w:rsidR="002D6EEE" w:rsidRPr="002D6EEE" w:rsidRDefault="002D6EEE" w:rsidP="002D6EEE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EEE">
        <w:rPr>
          <w:rFonts w:ascii="Times New Roman" w:eastAsia="Times New Roman" w:hAnsi="Times New Roman" w:cs="Times New Roman"/>
          <w:sz w:val="28"/>
          <w:szCs w:val="28"/>
          <w:lang w:eastAsia="ru-RU"/>
        </w:rPr>
        <w:t>− 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деятельности;</w:t>
      </w:r>
    </w:p>
    <w:p w:rsidR="002D6EEE" w:rsidRPr="002D6EEE" w:rsidRDefault="002D6EEE" w:rsidP="002D6EEE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EEE">
        <w:rPr>
          <w:rFonts w:ascii="Times New Roman" w:eastAsia="Times New Roman" w:hAnsi="Times New Roman" w:cs="Times New Roman"/>
          <w:sz w:val="28"/>
          <w:szCs w:val="28"/>
          <w:lang w:eastAsia="ru-RU"/>
        </w:rPr>
        <w:t>−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D11EDE" w:rsidRDefault="00D11EDE" w:rsidP="00D11E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</w:t>
      </w:r>
      <w:proofErr w:type="spellStart"/>
      <w:r w:rsidRPr="00D11E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метапредметных</w:t>
      </w:r>
      <w:proofErr w:type="spellEnd"/>
      <w:r w:rsidRPr="00D11E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2F2833" w:rsidRPr="002F2833" w:rsidRDefault="002F2833" w:rsidP="002F2833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833">
        <w:rPr>
          <w:rFonts w:ascii="Times New Roman" w:eastAsia="Times New Roman" w:hAnsi="Times New Roman" w:cs="Times New Roman"/>
          <w:sz w:val="28"/>
          <w:szCs w:val="28"/>
          <w:lang w:eastAsia="ru-RU"/>
        </w:rPr>
        <w:t>−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2F2833" w:rsidRPr="002F2833" w:rsidRDefault="002F2833" w:rsidP="002F2833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83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−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2F2833" w:rsidRPr="002F2833" w:rsidRDefault="002F2833" w:rsidP="002F2833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833">
        <w:rPr>
          <w:rFonts w:ascii="Times New Roman" w:eastAsia="Times New Roman" w:hAnsi="Times New Roman" w:cs="Times New Roman"/>
          <w:sz w:val="28"/>
          <w:szCs w:val="28"/>
          <w:lang w:eastAsia="ru-RU"/>
        </w:rPr>
        <w:t>−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2F2833" w:rsidRPr="002F2833" w:rsidRDefault="002F2833" w:rsidP="002F2833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F2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2F2833" w:rsidRPr="002F2833" w:rsidRDefault="002F2833" w:rsidP="002F2833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833">
        <w:rPr>
          <w:rFonts w:ascii="Times New Roman" w:eastAsia="Times New Roman" w:hAnsi="Times New Roman" w:cs="Times New Roman"/>
          <w:sz w:val="28"/>
          <w:szCs w:val="28"/>
          <w:lang w:eastAsia="ru-RU"/>
        </w:rPr>
        <w:t>− владение языковыми средствами: умение ясно, логично и точно излагать</w:t>
      </w:r>
    </w:p>
    <w:p w:rsidR="002F2833" w:rsidRPr="002F2833" w:rsidRDefault="002F2833" w:rsidP="002F2833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833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свою точку зрения, использовать адекватные языковые средства;</w:t>
      </w:r>
    </w:p>
    <w:p w:rsidR="002F2833" w:rsidRPr="002F2833" w:rsidRDefault="002F2833" w:rsidP="002F2833">
      <w:pPr>
        <w:tabs>
          <w:tab w:val="left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833">
        <w:rPr>
          <w:rFonts w:ascii="Times New Roman" w:eastAsia="Times New Roman" w:hAnsi="Times New Roman" w:cs="Times New Roman"/>
          <w:sz w:val="28"/>
          <w:szCs w:val="28"/>
          <w:lang w:eastAsia="ru-RU"/>
        </w:rPr>
        <w:t>−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</w:t>
      </w:r>
      <w:proofErr w:type="gramStart"/>
      <w:r w:rsidRPr="002F2833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дл</w:t>
      </w:r>
      <w:proofErr w:type="gramEnd"/>
      <w:r w:rsidRPr="002F2833">
        <w:rPr>
          <w:rFonts w:ascii="Times New Roman" w:eastAsia="Times New Roman" w:hAnsi="Times New Roman" w:cs="Times New Roman"/>
          <w:sz w:val="28"/>
          <w:szCs w:val="28"/>
          <w:lang w:eastAsia="ru-RU"/>
        </w:rPr>
        <w:t>я их достижения;</w:t>
      </w:r>
    </w:p>
    <w:p w:rsidR="002F2833" w:rsidRPr="002F2833" w:rsidRDefault="002F2833" w:rsidP="002F2833">
      <w:pPr>
        <w:tabs>
          <w:tab w:val="left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833">
        <w:rPr>
          <w:rFonts w:ascii="Times New Roman" w:eastAsia="Times New Roman" w:hAnsi="Times New Roman" w:cs="Times New Roman"/>
          <w:sz w:val="28"/>
          <w:szCs w:val="28"/>
          <w:lang w:eastAsia="ru-RU"/>
        </w:rPr>
        <w:t>− целеустремленность в поисках и принятии решений, сообразительность и интуиция, развитость пространственных представлений; способность воспринимать красоту и гармонию мира;</w:t>
      </w:r>
    </w:p>
    <w:p w:rsidR="00D11EDE" w:rsidRDefault="00D11EDE" w:rsidP="00D11E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</w:t>
      </w:r>
      <w:r w:rsidRPr="00D11E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предметных:</w:t>
      </w:r>
    </w:p>
    <w:p w:rsidR="002F2833" w:rsidRPr="002F2833" w:rsidRDefault="002F2833" w:rsidP="002F2833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833">
        <w:rPr>
          <w:rFonts w:ascii="Times New Roman" w:eastAsia="Times New Roman" w:hAnsi="Times New Roman" w:cs="Times New Roman"/>
          <w:sz w:val="28"/>
          <w:szCs w:val="28"/>
          <w:lang w:eastAsia="ru-RU"/>
        </w:rPr>
        <w:t>− сформированность представлений о математике как части мировой культуры и месте математики в современной цивилизации, способах описания явлений реального мира на математическом языке;</w:t>
      </w:r>
    </w:p>
    <w:p w:rsidR="002F2833" w:rsidRPr="002F2833" w:rsidRDefault="002F2833" w:rsidP="002F2833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833">
        <w:rPr>
          <w:rFonts w:ascii="Times New Roman" w:eastAsia="Times New Roman" w:hAnsi="Times New Roman" w:cs="Times New Roman"/>
          <w:sz w:val="28"/>
          <w:szCs w:val="28"/>
          <w:lang w:eastAsia="ru-RU"/>
        </w:rPr>
        <w:t>- сформированность представлений о математических понятиях как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</w:t>
      </w:r>
    </w:p>
    <w:p w:rsidR="002F2833" w:rsidRPr="002F2833" w:rsidRDefault="002F2833" w:rsidP="002F2833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833">
        <w:rPr>
          <w:rFonts w:ascii="Times New Roman" w:eastAsia="Times New Roman" w:hAnsi="Times New Roman" w:cs="Times New Roman"/>
          <w:sz w:val="28"/>
          <w:szCs w:val="28"/>
          <w:lang w:eastAsia="ru-RU"/>
        </w:rPr>
        <w:t>− владение методами доказательств и алгоритмов решения, умение их применять, проводить доказательные рассуждения в ходе решения задач;</w:t>
      </w:r>
    </w:p>
    <w:p w:rsidR="002F2833" w:rsidRPr="002F2833" w:rsidRDefault="002F2833" w:rsidP="002F2833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833">
        <w:rPr>
          <w:rFonts w:ascii="Times New Roman" w:eastAsia="Times New Roman" w:hAnsi="Times New Roman" w:cs="Times New Roman"/>
          <w:sz w:val="28"/>
          <w:szCs w:val="28"/>
          <w:lang w:eastAsia="ru-RU"/>
        </w:rPr>
        <w:t>− 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неравенств;</w:t>
      </w:r>
    </w:p>
    <w:p w:rsidR="002F2833" w:rsidRPr="002F2833" w:rsidRDefault="002F2833" w:rsidP="002F2833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833">
        <w:rPr>
          <w:rFonts w:ascii="Times New Roman" w:eastAsia="Times New Roman" w:hAnsi="Times New Roman" w:cs="Times New Roman"/>
          <w:sz w:val="28"/>
          <w:szCs w:val="28"/>
          <w:lang w:eastAsia="ru-RU"/>
        </w:rPr>
        <w:t>− сформированность представлений об основных понятиях математического анализа и их свойствах, владение умением характеризовать поведение функций, использование полученных знаний для описания и анализа реальных зависимостей;</w:t>
      </w:r>
    </w:p>
    <w:p w:rsidR="002F2833" w:rsidRPr="002F2833" w:rsidRDefault="002F2833" w:rsidP="002F2833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83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− владение основными понятиями о плоских и пространственных геометрических фигурах, их основных свойствах; сформированность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 геометрических задач и задач с практическим содержанием;</w:t>
      </w:r>
    </w:p>
    <w:p w:rsidR="002F2833" w:rsidRPr="002F2833" w:rsidRDefault="002F2833" w:rsidP="002F2833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833">
        <w:rPr>
          <w:rFonts w:ascii="Times New Roman" w:eastAsia="Times New Roman" w:hAnsi="Times New Roman" w:cs="Times New Roman"/>
          <w:sz w:val="28"/>
          <w:szCs w:val="28"/>
          <w:lang w:eastAsia="ru-RU"/>
        </w:rPr>
        <w:t>− сформированность представлений о процессах и явлениях, имеющих вероятностный характер, статистических закономерностях в реальном мире,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величин;</w:t>
      </w:r>
    </w:p>
    <w:p w:rsidR="002F2833" w:rsidRDefault="002F2833" w:rsidP="002F28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833">
        <w:rPr>
          <w:rFonts w:ascii="Times New Roman" w:eastAsia="Times New Roman" w:hAnsi="Times New Roman" w:cs="Times New Roman"/>
          <w:sz w:val="28"/>
          <w:szCs w:val="28"/>
          <w:lang w:eastAsia="ru-RU"/>
        </w:rPr>
        <w:t>− владение навыками использования готовых компьютерных программ при решении задач.</w:t>
      </w:r>
    </w:p>
    <w:p w:rsidR="00D11EDE" w:rsidRPr="00D11EDE" w:rsidRDefault="00D11EDE" w:rsidP="002F28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1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Самостоятельная работа студента предусматривает </w:t>
      </w:r>
      <w:r w:rsidR="002F28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="002F2833" w:rsidRPr="002F283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оставление опорного конспекта</w:t>
      </w:r>
      <w:r w:rsidR="002F2833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подготовку сообщений, составление таблиц, создание мультимедийных презентаций, решение задач, повторение изученного материала, подготовку ответов на контрольные вопросы</w:t>
      </w:r>
      <w:r w:rsidRPr="00D11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D11EDE" w:rsidRPr="00D11EDE" w:rsidRDefault="00D11EDE" w:rsidP="00D11EDE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11EDE" w:rsidRPr="00D11EDE" w:rsidRDefault="00D11EDE" w:rsidP="00D11EDE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1ED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4.</w:t>
      </w:r>
      <w:r w:rsidRPr="00D11E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Количество часов на освоение рабочей программы дисциплины:</w:t>
      </w:r>
    </w:p>
    <w:p w:rsidR="00D11EDE" w:rsidRPr="00D11EDE" w:rsidRDefault="00D11EDE" w:rsidP="00D11EDE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Максимальная учебная  нагрузка </w:t>
      </w:r>
      <w:proofErr w:type="gramStart"/>
      <w:r w:rsidRPr="00D11ED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D11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 w:rsidR="002F2833">
        <w:rPr>
          <w:rFonts w:ascii="Times New Roman" w:eastAsia="Times New Roman" w:hAnsi="Times New Roman" w:cs="Times New Roman"/>
          <w:sz w:val="28"/>
          <w:szCs w:val="28"/>
          <w:lang w:eastAsia="ru-RU"/>
        </w:rPr>
        <w:t>59</w:t>
      </w:r>
      <w:r w:rsidRPr="00D11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</w:t>
      </w:r>
      <w:r w:rsidR="002F2833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D11EDE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D11EDE" w:rsidRPr="00D11EDE" w:rsidRDefault="00D11EDE" w:rsidP="00D11EDE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ED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обязательной аудиторной учебной нагрузки обучающегося</w:t>
      </w:r>
      <w:r w:rsidR="002F2833">
        <w:rPr>
          <w:rFonts w:ascii="Times New Roman" w:eastAsia="Times New Roman" w:hAnsi="Times New Roman" w:cs="Times New Roman"/>
          <w:sz w:val="28"/>
          <w:szCs w:val="28"/>
          <w:lang w:eastAsia="ru-RU"/>
        </w:rPr>
        <w:t>173</w:t>
      </w:r>
      <w:r w:rsidRPr="00D11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ч.;</w:t>
      </w:r>
    </w:p>
    <w:p w:rsidR="00D11EDE" w:rsidRPr="00D11EDE" w:rsidRDefault="00D11EDE" w:rsidP="00D11EDE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самостоятельной работы обучающегося </w:t>
      </w:r>
      <w:r w:rsidR="002F2833">
        <w:rPr>
          <w:rFonts w:ascii="Times New Roman" w:eastAsia="Times New Roman" w:hAnsi="Times New Roman" w:cs="Times New Roman"/>
          <w:sz w:val="28"/>
          <w:szCs w:val="28"/>
          <w:lang w:eastAsia="ru-RU"/>
        </w:rPr>
        <w:t>86</w:t>
      </w:r>
      <w:r w:rsidRPr="00D11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ч.  </w:t>
      </w:r>
    </w:p>
    <w:p w:rsidR="00D11EDE" w:rsidRPr="00D11EDE" w:rsidRDefault="00D11EDE" w:rsidP="00D11EDE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1EDE" w:rsidRPr="00D11EDE" w:rsidRDefault="00D11EDE" w:rsidP="00D11E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E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5.Составитель: </w:t>
      </w:r>
      <w:r w:rsidRPr="00D11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БПОУ ВО «Борисоглебскмедколледж», </w:t>
      </w:r>
      <w:r w:rsidR="002F2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Е.В</w:t>
      </w:r>
      <w:r w:rsidRPr="00D11ED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F2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Рыжова</w:t>
      </w:r>
      <w:r w:rsidRPr="00D11ED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11EDE" w:rsidRPr="00D11EDE" w:rsidRDefault="00D11EDE" w:rsidP="00D11EDE">
      <w:pPr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sectPr w:rsidR="00D11EDE" w:rsidRPr="00D11EDE" w:rsidSect="00D11EDE">
      <w:pgSz w:w="11906" w:h="16838"/>
      <w:pgMar w:top="1134" w:right="849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lvl w:ilvl="0">
      <w:start w:val="1"/>
      <w:numFmt w:val="bullet"/>
      <w:lvlText w:val="-"/>
      <w:lvlJc w:val="left"/>
      <w:pPr>
        <w:tabs>
          <w:tab w:val="num" w:pos="194"/>
        </w:tabs>
        <w:ind w:left="0" w:firstLine="0"/>
      </w:pPr>
      <w:rPr>
        <w:rFonts w:ascii="Times New Roman" w:hAnsi="Times New Roman" w:cs="Times New Roman"/>
      </w:rPr>
    </w:lvl>
  </w:abstractNum>
  <w:abstractNum w:abstractNumId="1">
    <w:nsid w:val="020F18DA"/>
    <w:multiLevelType w:val="hybridMultilevel"/>
    <w:tmpl w:val="254AE9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176E40"/>
    <w:multiLevelType w:val="hybridMultilevel"/>
    <w:tmpl w:val="9A08A2A2"/>
    <w:lvl w:ilvl="0" w:tplc="DD06AA4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C11A29"/>
    <w:multiLevelType w:val="hybridMultilevel"/>
    <w:tmpl w:val="94A89D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3543EF9"/>
    <w:multiLevelType w:val="hybridMultilevel"/>
    <w:tmpl w:val="2C0C2886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6065E1"/>
    <w:multiLevelType w:val="hybridMultilevel"/>
    <w:tmpl w:val="55D896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0B3FF9"/>
    <w:multiLevelType w:val="multilevel"/>
    <w:tmpl w:val="7DA0F47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7">
    <w:nsid w:val="2A89731F"/>
    <w:multiLevelType w:val="hybridMultilevel"/>
    <w:tmpl w:val="D4A454EA"/>
    <w:lvl w:ilvl="0" w:tplc="C70E197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ABC20F8"/>
    <w:multiLevelType w:val="hybridMultilevel"/>
    <w:tmpl w:val="410A9C0E"/>
    <w:lvl w:ilvl="0" w:tplc="8924905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B7A2447"/>
    <w:multiLevelType w:val="hybridMultilevel"/>
    <w:tmpl w:val="0D782036"/>
    <w:lvl w:ilvl="0" w:tplc="419EC61E">
      <w:start w:val="1"/>
      <w:numFmt w:val="bullet"/>
      <w:pStyle w:val="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ECE5D09"/>
    <w:multiLevelType w:val="hybridMultilevel"/>
    <w:tmpl w:val="9FFC3688"/>
    <w:lvl w:ilvl="0" w:tplc="041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F230901"/>
    <w:multiLevelType w:val="multilevel"/>
    <w:tmpl w:val="1C566F10"/>
    <w:lvl w:ilvl="0">
      <w:start w:val="1"/>
      <w:numFmt w:val="decimal"/>
      <w:lvlText w:val="%1."/>
      <w:lvlJc w:val="left"/>
      <w:pPr>
        <w:ind w:left="525" w:hanging="525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2">
    <w:nsid w:val="338F3A2A"/>
    <w:multiLevelType w:val="hybridMultilevel"/>
    <w:tmpl w:val="33DCEB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CA0E1F"/>
    <w:multiLevelType w:val="hybridMultilevel"/>
    <w:tmpl w:val="1E6807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880567"/>
    <w:multiLevelType w:val="hybridMultilevel"/>
    <w:tmpl w:val="C2026B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D924EB"/>
    <w:multiLevelType w:val="hybridMultilevel"/>
    <w:tmpl w:val="F20EBBC4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B506DAE"/>
    <w:multiLevelType w:val="hybridMultilevel"/>
    <w:tmpl w:val="087E3336"/>
    <w:lvl w:ilvl="0" w:tplc="9054487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DE34C0A"/>
    <w:multiLevelType w:val="hybridMultilevel"/>
    <w:tmpl w:val="1CDC9A30"/>
    <w:lvl w:ilvl="0" w:tplc="66CE4D2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2957449"/>
    <w:multiLevelType w:val="hybridMultilevel"/>
    <w:tmpl w:val="410A9C0E"/>
    <w:lvl w:ilvl="0" w:tplc="8924905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75B080D"/>
    <w:multiLevelType w:val="hybridMultilevel"/>
    <w:tmpl w:val="F824200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B2735F9"/>
    <w:multiLevelType w:val="hybridMultilevel"/>
    <w:tmpl w:val="9460B84E"/>
    <w:lvl w:ilvl="0" w:tplc="DD06AA4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AA7F9A"/>
    <w:multiLevelType w:val="hybridMultilevel"/>
    <w:tmpl w:val="A3687192"/>
    <w:lvl w:ilvl="0" w:tplc="04190001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DFD6B4A"/>
    <w:multiLevelType w:val="hybridMultilevel"/>
    <w:tmpl w:val="7BACEA7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605F7A96"/>
    <w:multiLevelType w:val="hybridMultilevel"/>
    <w:tmpl w:val="363A9B6A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10E249E"/>
    <w:multiLevelType w:val="hybridMultilevel"/>
    <w:tmpl w:val="F40E5DCE"/>
    <w:lvl w:ilvl="0" w:tplc="7EE0BAB6">
      <w:start w:val="1"/>
      <w:numFmt w:val="bullet"/>
      <w:lvlText w:val=""/>
      <w:lvlJc w:val="left"/>
      <w:pPr>
        <w:tabs>
          <w:tab w:val="num" w:pos="840"/>
        </w:tabs>
        <w:ind w:left="840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7864DDF"/>
    <w:multiLevelType w:val="hybridMultilevel"/>
    <w:tmpl w:val="795086FA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CC92417"/>
    <w:multiLevelType w:val="hybridMultilevel"/>
    <w:tmpl w:val="7BF6E8FA"/>
    <w:lvl w:ilvl="0" w:tplc="9054487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5BA4206"/>
    <w:multiLevelType w:val="hybridMultilevel"/>
    <w:tmpl w:val="2D5A59A4"/>
    <w:lvl w:ilvl="0" w:tplc="FFFFFFFF">
      <w:start w:val="1"/>
      <w:numFmt w:val="bullet"/>
      <w:lvlText w:val="–"/>
      <w:lvlJc w:val="left"/>
      <w:pPr>
        <w:ind w:left="16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66E29EC"/>
    <w:multiLevelType w:val="hybridMultilevel"/>
    <w:tmpl w:val="0A70AF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7A5A1D80"/>
    <w:multiLevelType w:val="multilevel"/>
    <w:tmpl w:val="CC348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F412CA6"/>
    <w:multiLevelType w:val="hybridMultilevel"/>
    <w:tmpl w:val="1E3078CA"/>
    <w:lvl w:ilvl="0" w:tplc="9054487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3"/>
  </w:num>
  <w:num w:numId="7">
    <w:abstractNumId w:val="22"/>
  </w:num>
  <w:num w:numId="8">
    <w:abstractNumId w:val="5"/>
  </w:num>
  <w:num w:numId="9">
    <w:abstractNumId w:val="14"/>
  </w:num>
  <w:num w:numId="10">
    <w:abstractNumId w:val="12"/>
  </w:num>
  <w:num w:numId="11">
    <w:abstractNumId w:val="23"/>
  </w:num>
  <w:num w:numId="12">
    <w:abstractNumId w:val="1"/>
  </w:num>
  <w:num w:numId="13">
    <w:abstractNumId w:val="15"/>
  </w:num>
  <w:num w:numId="14">
    <w:abstractNumId w:val="0"/>
  </w:num>
  <w:num w:numId="15">
    <w:abstractNumId w:val="19"/>
  </w:num>
  <w:num w:numId="16">
    <w:abstractNumId w:val="30"/>
  </w:num>
  <w:num w:numId="17">
    <w:abstractNumId w:val="16"/>
  </w:num>
  <w:num w:numId="18">
    <w:abstractNumId w:val="26"/>
  </w:num>
  <w:num w:numId="19">
    <w:abstractNumId w:val="11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20"/>
  </w:num>
  <w:num w:numId="27">
    <w:abstractNumId w:val="2"/>
  </w:num>
  <w:num w:numId="28">
    <w:abstractNumId w:val="9"/>
  </w:num>
  <w:num w:numId="2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</w:num>
  <w:num w:numId="31">
    <w:abstractNumId w:val="27"/>
  </w:num>
  <w:num w:numId="32">
    <w:abstractNumId w:val="2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109CC"/>
    <w:rsid w:val="0006596C"/>
    <w:rsid w:val="000928C0"/>
    <w:rsid w:val="00107E97"/>
    <w:rsid w:val="00124052"/>
    <w:rsid w:val="00260217"/>
    <w:rsid w:val="002676A5"/>
    <w:rsid w:val="002D6EEE"/>
    <w:rsid w:val="002E0AF1"/>
    <w:rsid w:val="002F2833"/>
    <w:rsid w:val="00301448"/>
    <w:rsid w:val="00303D4B"/>
    <w:rsid w:val="00384F53"/>
    <w:rsid w:val="003B47D9"/>
    <w:rsid w:val="003C192F"/>
    <w:rsid w:val="0045590F"/>
    <w:rsid w:val="00457D6C"/>
    <w:rsid w:val="0046074E"/>
    <w:rsid w:val="004A2CAA"/>
    <w:rsid w:val="004F649E"/>
    <w:rsid w:val="00513E39"/>
    <w:rsid w:val="00592337"/>
    <w:rsid w:val="005E44F5"/>
    <w:rsid w:val="00625382"/>
    <w:rsid w:val="00632EF3"/>
    <w:rsid w:val="006B73AE"/>
    <w:rsid w:val="006C33B8"/>
    <w:rsid w:val="006E61FB"/>
    <w:rsid w:val="00726B28"/>
    <w:rsid w:val="00747D1E"/>
    <w:rsid w:val="00785E00"/>
    <w:rsid w:val="007F0850"/>
    <w:rsid w:val="007F0A00"/>
    <w:rsid w:val="008160C0"/>
    <w:rsid w:val="008A1F01"/>
    <w:rsid w:val="00935A67"/>
    <w:rsid w:val="00942009"/>
    <w:rsid w:val="00953425"/>
    <w:rsid w:val="00986258"/>
    <w:rsid w:val="00986829"/>
    <w:rsid w:val="00A0383C"/>
    <w:rsid w:val="00A64F85"/>
    <w:rsid w:val="00A75A36"/>
    <w:rsid w:val="00A975BF"/>
    <w:rsid w:val="00B80E29"/>
    <w:rsid w:val="00BC2AF0"/>
    <w:rsid w:val="00C35208"/>
    <w:rsid w:val="00D11143"/>
    <w:rsid w:val="00D11EDE"/>
    <w:rsid w:val="00D22FB8"/>
    <w:rsid w:val="00D349BE"/>
    <w:rsid w:val="00DD4FEB"/>
    <w:rsid w:val="00E1178F"/>
    <w:rsid w:val="00E14EB7"/>
    <w:rsid w:val="00E3364B"/>
    <w:rsid w:val="00EA3B1B"/>
    <w:rsid w:val="00ED7AE4"/>
    <w:rsid w:val="00F109CC"/>
    <w:rsid w:val="00FF5F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5590F"/>
  </w:style>
  <w:style w:type="paragraph" w:styleId="2">
    <w:name w:val="heading 2"/>
    <w:basedOn w:val="a0"/>
    <w:next w:val="a0"/>
    <w:link w:val="20"/>
    <w:unhideWhenUsed/>
    <w:qFormat/>
    <w:rsid w:val="003B47D9"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1">
    <w:name w:val="Нет списка1"/>
    <w:next w:val="a3"/>
    <w:uiPriority w:val="99"/>
    <w:semiHidden/>
    <w:unhideWhenUsed/>
    <w:rsid w:val="003B47D9"/>
  </w:style>
  <w:style w:type="paragraph" w:styleId="a4">
    <w:name w:val="Body Text Indent"/>
    <w:basedOn w:val="a0"/>
    <w:link w:val="a5"/>
    <w:semiHidden/>
    <w:unhideWhenUsed/>
    <w:rsid w:val="003B47D9"/>
    <w:pPr>
      <w:widowControl w:val="0"/>
      <w:autoSpaceDE w:val="0"/>
      <w:autoSpaceDN w:val="0"/>
      <w:adjustRightInd w:val="0"/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1"/>
    <w:link w:val="a4"/>
    <w:semiHidden/>
    <w:rsid w:val="003B47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0"/>
    <w:uiPriority w:val="34"/>
    <w:qFormat/>
    <w:rsid w:val="003B47D9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8"/>
      <w:szCs w:val="28"/>
    </w:rPr>
  </w:style>
  <w:style w:type="paragraph" w:styleId="a7">
    <w:name w:val="Body Text"/>
    <w:basedOn w:val="a0"/>
    <w:link w:val="a8"/>
    <w:uiPriority w:val="99"/>
    <w:semiHidden/>
    <w:unhideWhenUsed/>
    <w:rsid w:val="003B47D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1"/>
    <w:link w:val="a7"/>
    <w:rsid w:val="003B47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0"/>
    <w:link w:val="aa"/>
    <w:uiPriority w:val="99"/>
    <w:unhideWhenUsed/>
    <w:rsid w:val="003B47D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1"/>
    <w:link w:val="a9"/>
    <w:uiPriority w:val="99"/>
    <w:rsid w:val="003B47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unhideWhenUsed/>
    <w:rsid w:val="003B47D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1"/>
    <w:link w:val="ab"/>
    <w:uiPriority w:val="99"/>
    <w:rsid w:val="003B47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0"/>
    <w:link w:val="ae"/>
    <w:uiPriority w:val="99"/>
    <w:semiHidden/>
    <w:unhideWhenUsed/>
    <w:rsid w:val="003B47D9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e">
    <w:name w:val="Текст выноски Знак"/>
    <w:basedOn w:val="a1"/>
    <w:link w:val="ad"/>
    <w:uiPriority w:val="99"/>
    <w:semiHidden/>
    <w:rsid w:val="003B47D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1"/>
    <w:link w:val="2"/>
    <w:rsid w:val="003B47D9"/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21">
    <w:name w:val="Нет списка2"/>
    <w:next w:val="a3"/>
    <w:uiPriority w:val="99"/>
    <w:semiHidden/>
    <w:unhideWhenUsed/>
    <w:rsid w:val="003B47D9"/>
  </w:style>
  <w:style w:type="numbering" w:customStyle="1" w:styleId="11">
    <w:name w:val="Нет списка11"/>
    <w:next w:val="a3"/>
    <w:uiPriority w:val="99"/>
    <w:semiHidden/>
    <w:unhideWhenUsed/>
    <w:rsid w:val="003B47D9"/>
  </w:style>
  <w:style w:type="paragraph" w:styleId="af">
    <w:name w:val="List"/>
    <w:basedOn w:val="a0"/>
    <w:uiPriority w:val="99"/>
    <w:semiHidden/>
    <w:unhideWhenUsed/>
    <w:rsid w:val="003B47D9"/>
    <w:pPr>
      <w:suppressAutoHyphens/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rsid w:val="003B47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0">
    <w:name w:val="Список 21"/>
    <w:basedOn w:val="a0"/>
    <w:rsid w:val="003B47D9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paragraph" w:customStyle="1" w:styleId="a">
    <w:name w:val="Перечисление для таблиц"/>
    <w:basedOn w:val="a0"/>
    <w:rsid w:val="003B47D9"/>
    <w:pPr>
      <w:numPr>
        <w:numId w:val="28"/>
      </w:numPr>
      <w:tabs>
        <w:tab w:val="left" w:pos="227"/>
      </w:tabs>
      <w:spacing w:after="0" w:line="240" w:lineRule="auto"/>
      <w:ind w:left="227" w:hanging="227"/>
      <w:jc w:val="both"/>
    </w:pPr>
    <w:rPr>
      <w:rFonts w:ascii="Times New Roman" w:eastAsia="Times New Roman" w:hAnsi="Times New Roman" w:cs="Times New Roman"/>
      <w:lang w:eastAsia="ru-RU"/>
    </w:rPr>
  </w:style>
  <w:style w:type="character" w:customStyle="1" w:styleId="22">
    <w:name w:val="Основной текст (2)_"/>
    <w:basedOn w:val="a1"/>
    <w:link w:val="23"/>
    <w:rsid w:val="0006596C"/>
    <w:rPr>
      <w:rFonts w:ascii="Times New Roman" w:hAnsi="Times New Roman" w:cs="Times New Roman"/>
      <w:b/>
      <w:bCs/>
      <w:sz w:val="29"/>
      <w:szCs w:val="29"/>
      <w:shd w:val="clear" w:color="auto" w:fill="FFFFFF"/>
    </w:rPr>
  </w:style>
  <w:style w:type="character" w:customStyle="1" w:styleId="3">
    <w:name w:val="Основной текст (3)_"/>
    <w:basedOn w:val="a1"/>
    <w:link w:val="30"/>
    <w:rsid w:val="0006596C"/>
    <w:rPr>
      <w:rFonts w:ascii="Times New Roman" w:hAnsi="Times New Roman" w:cs="Times New Roman"/>
      <w:b/>
      <w:bCs/>
      <w:i/>
      <w:iCs/>
      <w:sz w:val="29"/>
      <w:szCs w:val="29"/>
      <w:shd w:val="clear" w:color="auto" w:fill="FFFFFF"/>
    </w:rPr>
  </w:style>
  <w:style w:type="character" w:customStyle="1" w:styleId="31">
    <w:name w:val="Основной текст (3) + Не курсив"/>
    <w:basedOn w:val="3"/>
    <w:rsid w:val="0006596C"/>
    <w:rPr>
      <w:rFonts w:ascii="Times New Roman" w:hAnsi="Times New Roman" w:cs="Times New Roman"/>
      <w:b/>
      <w:bCs/>
      <w:i/>
      <w:iCs/>
      <w:sz w:val="29"/>
      <w:szCs w:val="29"/>
      <w:shd w:val="clear" w:color="auto" w:fill="FFFFFF"/>
    </w:rPr>
  </w:style>
  <w:style w:type="character" w:customStyle="1" w:styleId="af0">
    <w:name w:val="Основной текст + Полужирный"/>
    <w:aliases w:val="Курсив"/>
    <w:basedOn w:val="a8"/>
    <w:rsid w:val="0006596C"/>
    <w:rPr>
      <w:rFonts w:ascii="Times New Roman" w:eastAsia="Times New Roman" w:hAnsi="Times New Roman" w:cs="Times New Roman"/>
      <w:b/>
      <w:bCs/>
      <w:i/>
      <w:iCs/>
      <w:sz w:val="29"/>
      <w:szCs w:val="29"/>
      <w:u w:val="none"/>
      <w:lang w:eastAsia="ru-RU"/>
    </w:rPr>
  </w:style>
  <w:style w:type="character" w:customStyle="1" w:styleId="10">
    <w:name w:val="Основной текст + Полужирный1"/>
    <w:basedOn w:val="a8"/>
    <w:rsid w:val="0006596C"/>
    <w:rPr>
      <w:rFonts w:ascii="Times New Roman" w:eastAsia="Times New Roman" w:hAnsi="Times New Roman" w:cs="Times New Roman"/>
      <w:b/>
      <w:bCs/>
      <w:sz w:val="29"/>
      <w:szCs w:val="29"/>
      <w:u w:val="none"/>
      <w:lang w:eastAsia="ru-RU"/>
    </w:rPr>
  </w:style>
  <w:style w:type="paragraph" w:customStyle="1" w:styleId="23">
    <w:name w:val="Основной текст (2)"/>
    <w:basedOn w:val="a0"/>
    <w:link w:val="22"/>
    <w:rsid w:val="0006596C"/>
    <w:pPr>
      <w:widowControl w:val="0"/>
      <w:shd w:val="clear" w:color="auto" w:fill="FFFFFF"/>
      <w:spacing w:after="0" w:line="322" w:lineRule="exact"/>
      <w:ind w:hanging="400"/>
      <w:jc w:val="center"/>
    </w:pPr>
    <w:rPr>
      <w:rFonts w:ascii="Times New Roman" w:hAnsi="Times New Roman" w:cs="Times New Roman"/>
      <w:b/>
      <w:bCs/>
      <w:sz w:val="29"/>
      <w:szCs w:val="29"/>
    </w:rPr>
  </w:style>
  <w:style w:type="paragraph" w:customStyle="1" w:styleId="30">
    <w:name w:val="Основной текст (3)"/>
    <w:basedOn w:val="a0"/>
    <w:link w:val="3"/>
    <w:rsid w:val="0006596C"/>
    <w:pPr>
      <w:widowControl w:val="0"/>
      <w:shd w:val="clear" w:color="auto" w:fill="FFFFFF"/>
      <w:spacing w:after="0" w:line="322" w:lineRule="exact"/>
      <w:ind w:hanging="400"/>
      <w:jc w:val="center"/>
    </w:pPr>
    <w:rPr>
      <w:rFonts w:ascii="Times New Roman" w:hAnsi="Times New Roman" w:cs="Times New Roman"/>
      <w:b/>
      <w:bCs/>
      <w:i/>
      <w:iCs/>
      <w:sz w:val="29"/>
      <w:szCs w:val="29"/>
    </w:rPr>
  </w:style>
  <w:style w:type="paragraph" w:styleId="af1">
    <w:name w:val="No Spacing"/>
    <w:uiPriority w:val="1"/>
    <w:qFormat/>
    <w:rsid w:val="0006596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2">
    <w:name w:val="Normal (Web)"/>
    <w:basedOn w:val="a0"/>
    <w:uiPriority w:val="99"/>
    <w:unhideWhenUsed/>
    <w:rsid w:val="005E4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Title"/>
    <w:basedOn w:val="a0"/>
    <w:link w:val="af4"/>
    <w:qFormat/>
    <w:rsid w:val="005E44F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f4">
    <w:name w:val="Название Знак"/>
    <w:basedOn w:val="a1"/>
    <w:link w:val="af3"/>
    <w:rsid w:val="005E44F5"/>
    <w:rPr>
      <w:rFonts w:ascii="Times New Roman" w:eastAsia="Times New Roman" w:hAnsi="Times New Roman" w:cs="Times New Roman"/>
      <w:b/>
      <w:bCs/>
      <w:sz w:val="32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8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1177</Words>
  <Characters>6710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ZamDirek</cp:lastModifiedBy>
  <cp:revision>20</cp:revision>
  <cp:lastPrinted>2015-11-30T15:33:00Z</cp:lastPrinted>
  <dcterms:created xsi:type="dcterms:W3CDTF">2018-05-06T01:02:00Z</dcterms:created>
  <dcterms:modified xsi:type="dcterms:W3CDTF">2020-10-08T08:27:00Z</dcterms:modified>
</cp:coreProperties>
</file>